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AD" w:rsidRPr="009F0EAD" w:rsidRDefault="009F0EAD" w:rsidP="009F0EAD">
      <w:pPr>
        <w:pStyle w:val="Candaragreywithyellowunderline"/>
        <w:rPr>
          <w:sz w:val="32"/>
          <w:szCs w:val="32"/>
        </w:rPr>
      </w:pPr>
      <w:r w:rsidRPr="009F0EA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C1899C" wp14:editId="18C8E823">
            <wp:simplePos x="0" y="0"/>
            <wp:positionH relativeFrom="column">
              <wp:posOffset>5125720</wp:posOffset>
            </wp:positionH>
            <wp:positionV relativeFrom="paragraph">
              <wp:posOffset>-511810</wp:posOffset>
            </wp:positionV>
            <wp:extent cx="1351280" cy="90043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_sub_logos-health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9A8">
        <w:rPr>
          <w:noProof/>
          <w:sz w:val="32"/>
          <w:szCs w:val="32"/>
        </w:rPr>
        <w:t>I CAN</w:t>
      </w:r>
      <w:r w:rsidR="00764AF4">
        <w:rPr>
          <w:noProof/>
          <w:sz w:val="32"/>
          <w:szCs w:val="32"/>
        </w:rPr>
        <w:t>,</w:t>
      </w:r>
      <w:r w:rsidR="00E309A8">
        <w:rPr>
          <w:noProof/>
          <w:sz w:val="32"/>
          <w:szCs w:val="32"/>
        </w:rPr>
        <w:t xml:space="preserve"> Y</w:t>
      </w:r>
      <w:r w:rsidR="0055054B">
        <w:rPr>
          <w:noProof/>
          <w:sz w:val="32"/>
          <w:szCs w:val="32"/>
        </w:rPr>
        <w:t>OU C</w:t>
      </w:r>
      <w:r w:rsidR="00E309A8">
        <w:rPr>
          <w:noProof/>
          <w:sz w:val="32"/>
          <w:szCs w:val="32"/>
        </w:rPr>
        <w:t xml:space="preserve">AN, </w:t>
      </w:r>
      <w:r w:rsidR="00E309A8" w:rsidRPr="00167A59">
        <w:rPr>
          <w:i/>
          <w:noProof/>
          <w:sz w:val="32"/>
          <w:szCs w:val="32"/>
        </w:rPr>
        <w:t>TOGETHER</w:t>
      </w:r>
      <w:r w:rsidR="00E309A8">
        <w:rPr>
          <w:noProof/>
          <w:sz w:val="32"/>
          <w:szCs w:val="32"/>
        </w:rPr>
        <w:t xml:space="preserve"> WE CAN</w:t>
      </w:r>
    </w:p>
    <w:p w:rsidR="00FB0F08" w:rsidRPr="006D2AE6" w:rsidRDefault="00FB0F08" w:rsidP="00E309A8">
      <w:pPr>
        <w:rPr>
          <w:b/>
          <w:sz w:val="24"/>
          <w:szCs w:val="24"/>
        </w:rPr>
      </w:pPr>
      <w:r w:rsidRPr="006D2AE6">
        <w:rPr>
          <w:b/>
          <w:sz w:val="24"/>
          <w:szCs w:val="24"/>
        </w:rPr>
        <w:t>Help us celebrate the health and wellbeing achievements of the people of Clarence</w:t>
      </w:r>
      <w:r w:rsidR="00764AF4" w:rsidRPr="006D2AE6">
        <w:rPr>
          <w:b/>
          <w:sz w:val="24"/>
          <w:szCs w:val="24"/>
        </w:rPr>
        <w:t>.</w:t>
      </w:r>
    </w:p>
    <w:p w:rsidR="004E7FD3" w:rsidRPr="006D2AE6" w:rsidRDefault="00B7480F" w:rsidP="006D2AE6">
      <w:pPr>
        <w:spacing w:before="24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>We’d like to hear from you as part of Council’s</w:t>
      </w:r>
      <w:r w:rsidR="004E7FD3" w:rsidRPr="006D2AE6">
        <w:rPr>
          <w:sz w:val="24"/>
          <w:szCs w:val="24"/>
        </w:rPr>
        <w:t xml:space="preserve"> </w:t>
      </w:r>
      <w:r w:rsidR="004E7FD3" w:rsidRPr="006D2AE6">
        <w:rPr>
          <w:i/>
          <w:sz w:val="24"/>
          <w:szCs w:val="24"/>
        </w:rPr>
        <w:t xml:space="preserve">I Can, You Can, </w:t>
      </w:r>
      <w:proofErr w:type="gramStart"/>
      <w:r w:rsidR="004E7FD3" w:rsidRPr="006D2AE6">
        <w:rPr>
          <w:i/>
          <w:sz w:val="24"/>
          <w:szCs w:val="24"/>
        </w:rPr>
        <w:t>Together</w:t>
      </w:r>
      <w:proofErr w:type="gramEnd"/>
      <w:r w:rsidR="004E7FD3" w:rsidRPr="006D2AE6">
        <w:rPr>
          <w:i/>
          <w:sz w:val="24"/>
          <w:szCs w:val="24"/>
        </w:rPr>
        <w:t xml:space="preserve"> We Can</w:t>
      </w:r>
      <w:r w:rsidRPr="006D2AE6">
        <w:rPr>
          <w:sz w:val="24"/>
          <w:szCs w:val="24"/>
        </w:rPr>
        <w:t xml:space="preserve"> campaign</w:t>
      </w:r>
      <w:r w:rsidR="004E7FD3" w:rsidRPr="006D2AE6">
        <w:rPr>
          <w:sz w:val="24"/>
          <w:szCs w:val="24"/>
        </w:rPr>
        <w:t xml:space="preserve">. Tell us about how you are achieving your </w:t>
      </w:r>
      <w:r w:rsidR="00A260CD" w:rsidRPr="006D2AE6">
        <w:rPr>
          <w:sz w:val="24"/>
          <w:szCs w:val="24"/>
        </w:rPr>
        <w:t>health and wellbeing goals. These can be many and varied, such as doing some exercise</w:t>
      </w:r>
      <w:r w:rsidRPr="006D2AE6">
        <w:rPr>
          <w:sz w:val="24"/>
          <w:szCs w:val="24"/>
        </w:rPr>
        <w:t>,</w:t>
      </w:r>
      <w:r w:rsidR="00A260CD" w:rsidRPr="006D2AE6">
        <w:rPr>
          <w:sz w:val="24"/>
          <w:szCs w:val="24"/>
        </w:rPr>
        <w:t xml:space="preserve"> or participating in a</w:t>
      </w:r>
      <w:r w:rsidR="000B59FC" w:rsidRPr="006D2AE6">
        <w:rPr>
          <w:sz w:val="24"/>
          <w:szCs w:val="24"/>
        </w:rPr>
        <w:t xml:space="preserve"> social or interest</w:t>
      </w:r>
      <w:r w:rsidR="00A260CD" w:rsidRPr="006D2AE6">
        <w:rPr>
          <w:sz w:val="24"/>
          <w:szCs w:val="24"/>
        </w:rPr>
        <w:t xml:space="preserve"> group.</w:t>
      </w:r>
      <w:r w:rsidR="004E7FD3" w:rsidRPr="006D2AE6">
        <w:rPr>
          <w:sz w:val="24"/>
          <w:szCs w:val="24"/>
        </w:rPr>
        <w:t xml:space="preserve"> It could be something small or something big.</w:t>
      </w:r>
      <w:r w:rsidR="00A260CD" w:rsidRPr="006D2AE6">
        <w:rPr>
          <w:sz w:val="24"/>
          <w:szCs w:val="24"/>
        </w:rPr>
        <w:t xml:space="preserve"> </w:t>
      </w:r>
      <w:r w:rsidR="004E7FD3" w:rsidRPr="006D2AE6">
        <w:rPr>
          <w:sz w:val="24"/>
          <w:szCs w:val="24"/>
        </w:rPr>
        <w:t>It could be the goals that you share with a friend or a group of like</w:t>
      </w:r>
      <w:r w:rsidR="004C4EB9" w:rsidRPr="006D2AE6">
        <w:rPr>
          <w:sz w:val="24"/>
          <w:szCs w:val="24"/>
        </w:rPr>
        <w:t>-</w:t>
      </w:r>
      <w:r w:rsidR="004E7FD3" w:rsidRPr="006D2AE6">
        <w:rPr>
          <w:sz w:val="24"/>
          <w:szCs w:val="24"/>
        </w:rPr>
        <w:t xml:space="preserve">minded people. </w:t>
      </w:r>
    </w:p>
    <w:p w:rsidR="00764AF4" w:rsidRPr="006D2AE6" w:rsidRDefault="00A260CD" w:rsidP="006D2AE6">
      <w:pPr>
        <w:spacing w:before="24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 xml:space="preserve">Help us celebrate the stories of people </w:t>
      </w:r>
      <w:r w:rsidR="004C4EB9" w:rsidRPr="006D2AE6">
        <w:rPr>
          <w:sz w:val="24"/>
          <w:szCs w:val="24"/>
        </w:rPr>
        <w:t xml:space="preserve">in our community </w:t>
      </w:r>
      <w:r w:rsidRPr="006D2AE6">
        <w:rPr>
          <w:sz w:val="24"/>
          <w:szCs w:val="24"/>
        </w:rPr>
        <w:t xml:space="preserve">who are making a difference to their own life by </w:t>
      </w:r>
      <w:r w:rsidR="00FF40B7" w:rsidRPr="006D2AE6">
        <w:rPr>
          <w:sz w:val="24"/>
          <w:szCs w:val="24"/>
        </w:rPr>
        <w:t>doing</w:t>
      </w:r>
      <w:r w:rsidRPr="006D2AE6">
        <w:rPr>
          <w:sz w:val="24"/>
          <w:szCs w:val="24"/>
        </w:rPr>
        <w:t xml:space="preserve"> things to be well and healthy.</w:t>
      </w:r>
    </w:p>
    <w:p w:rsidR="00764AF4" w:rsidRPr="006D2AE6" w:rsidRDefault="00764AF4" w:rsidP="006D2AE6">
      <w:pPr>
        <w:spacing w:before="24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>Here are a couple of stories as example</w:t>
      </w:r>
      <w:r w:rsidR="00631D6A" w:rsidRPr="006D2AE6">
        <w:rPr>
          <w:sz w:val="24"/>
          <w:szCs w:val="24"/>
        </w:rPr>
        <w:t>s</w:t>
      </w:r>
      <w:r w:rsidRPr="006D2AE6">
        <w:rPr>
          <w:sz w:val="24"/>
          <w:szCs w:val="24"/>
        </w:rPr>
        <w:t>:</w:t>
      </w:r>
    </w:p>
    <w:p w:rsidR="00764AF4" w:rsidRPr="006D2AE6" w:rsidRDefault="00764AF4" w:rsidP="006D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b/>
          <w:i/>
          <w:sz w:val="24"/>
          <w:szCs w:val="24"/>
        </w:rPr>
      </w:pPr>
      <w:r w:rsidRPr="006D2AE6">
        <w:rPr>
          <w:b/>
          <w:i/>
          <w:sz w:val="24"/>
          <w:szCs w:val="24"/>
        </w:rPr>
        <w:t>Candice</w:t>
      </w:r>
    </w:p>
    <w:p w:rsidR="003B38F3" w:rsidRPr="006D2AE6" w:rsidRDefault="005F3738" w:rsidP="006D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>I’ve always been pretty active, but learned that I need to get my heart rate up a couple of times a week in order to be fit and healthy. I was a member at the local 24 hour gym and started to use the treadmill for a bit of running.  I started</w:t>
      </w:r>
      <w:r w:rsidR="00CD63E1" w:rsidRPr="006D2AE6">
        <w:rPr>
          <w:sz w:val="24"/>
          <w:szCs w:val="24"/>
        </w:rPr>
        <w:t xml:space="preserve"> to run further and go faster, using the machine’s settings as a challenge. Now I can run </w:t>
      </w:r>
      <w:proofErr w:type="spellStart"/>
      <w:r w:rsidR="00CD63E1" w:rsidRPr="006D2AE6">
        <w:rPr>
          <w:sz w:val="24"/>
          <w:szCs w:val="24"/>
        </w:rPr>
        <w:t>5km</w:t>
      </w:r>
      <w:proofErr w:type="spellEnd"/>
      <w:r w:rsidR="00CD63E1" w:rsidRPr="006D2AE6">
        <w:rPr>
          <w:sz w:val="24"/>
          <w:szCs w:val="24"/>
        </w:rPr>
        <w:t xml:space="preserve"> and even went in the “Run the Bridge” fun run recently. </w:t>
      </w:r>
      <w:r w:rsidR="00845D9D">
        <w:rPr>
          <w:sz w:val="24"/>
          <w:szCs w:val="24"/>
        </w:rPr>
        <w:t>Even w</w:t>
      </w:r>
      <w:r w:rsidR="00CD63E1" w:rsidRPr="006D2AE6">
        <w:rPr>
          <w:sz w:val="24"/>
          <w:szCs w:val="24"/>
        </w:rPr>
        <w:t xml:space="preserve">hen I was young I </w:t>
      </w:r>
      <w:r w:rsidR="00845D9D">
        <w:rPr>
          <w:sz w:val="24"/>
          <w:szCs w:val="24"/>
        </w:rPr>
        <w:t>wouldn’t</w:t>
      </w:r>
      <w:r w:rsidR="00CD63E1" w:rsidRPr="006D2AE6">
        <w:rPr>
          <w:sz w:val="24"/>
          <w:szCs w:val="24"/>
        </w:rPr>
        <w:t xml:space="preserve"> run that far</w:t>
      </w:r>
      <w:r w:rsidR="00D0228C" w:rsidRPr="006D2AE6">
        <w:rPr>
          <w:sz w:val="24"/>
          <w:szCs w:val="24"/>
        </w:rPr>
        <w:t>,</w:t>
      </w:r>
      <w:r w:rsidR="00CD63E1" w:rsidRPr="006D2AE6">
        <w:rPr>
          <w:sz w:val="24"/>
          <w:szCs w:val="24"/>
        </w:rPr>
        <w:t xml:space="preserve"> but am happy that I can in my </w:t>
      </w:r>
      <w:proofErr w:type="spellStart"/>
      <w:r w:rsidR="00CD63E1" w:rsidRPr="006D2AE6">
        <w:rPr>
          <w:sz w:val="24"/>
          <w:szCs w:val="24"/>
        </w:rPr>
        <w:t>40s</w:t>
      </w:r>
      <w:proofErr w:type="spellEnd"/>
      <w:r w:rsidR="00CD63E1" w:rsidRPr="006D2AE6">
        <w:rPr>
          <w:sz w:val="24"/>
          <w:szCs w:val="24"/>
        </w:rPr>
        <w:t xml:space="preserve">! </w:t>
      </w:r>
    </w:p>
    <w:p w:rsidR="00764AF4" w:rsidRPr="006D2AE6" w:rsidRDefault="00764AF4" w:rsidP="006D2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b/>
          <w:i/>
          <w:sz w:val="24"/>
          <w:szCs w:val="24"/>
        </w:rPr>
      </w:pPr>
      <w:r w:rsidRPr="006D2AE6">
        <w:rPr>
          <w:b/>
          <w:i/>
          <w:sz w:val="24"/>
          <w:szCs w:val="24"/>
        </w:rPr>
        <w:t>Jim</w:t>
      </w:r>
    </w:p>
    <w:p w:rsidR="00757DD4" w:rsidRPr="006D2AE6" w:rsidRDefault="00757DD4" w:rsidP="00757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My wife and I retired, and after a bit of travel I found myself back home, lacking motivation and not leaving the house. I decided to do something about it and looked into doing some volunteering. Now </w:t>
      </w:r>
      <w:r w:rsidR="00B1656A">
        <w:rPr>
          <w:sz w:val="24"/>
          <w:szCs w:val="24"/>
        </w:rPr>
        <w:t xml:space="preserve">I </w:t>
      </w:r>
      <w:r>
        <w:rPr>
          <w:sz w:val="24"/>
          <w:szCs w:val="24"/>
        </w:rPr>
        <w:t>could spend all day every day doing things for others and am feeling much better for it!</w:t>
      </w:r>
    </w:p>
    <w:p w:rsidR="00764AF4" w:rsidRPr="006D2AE6" w:rsidRDefault="00764AF4" w:rsidP="006D2AE6">
      <w:pPr>
        <w:spacing w:before="240" w:after="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 xml:space="preserve">To share your story please complete the section below and accompany it with a </w:t>
      </w:r>
      <w:r w:rsidR="00C3482D" w:rsidRPr="006D2AE6">
        <w:rPr>
          <w:sz w:val="24"/>
          <w:szCs w:val="24"/>
        </w:rPr>
        <w:t>photo</w:t>
      </w:r>
      <w:r w:rsidRPr="006D2AE6">
        <w:rPr>
          <w:sz w:val="24"/>
          <w:szCs w:val="24"/>
        </w:rPr>
        <w:t xml:space="preserve"> (a clear shot </w:t>
      </w:r>
      <w:r w:rsidR="00C3482D" w:rsidRPr="006D2AE6">
        <w:rPr>
          <w:sz w:val="24"/>
          <w:szCs w:val="24"/>
        </w:rPr>
        <w:t>that features the person in action</w:t>
      </w:r>
      <w:r w:rsidR="00E528C9">
        <w:rPr>
          <w:sz w:val="24"/>
          <w:szCs w:val="24"/>
        </w:rPr>
        <w:t xml:space="preserve"> and if possible,</w:t>
      </w:r>
      <w:bookmarkStart w:id="0" w:name="_GoBack"/>
      <w:bookmarkEnd w:id="0"/>
      <w:r w:rsidR="00E528C9">
        <w:rPr>
          <w:sz w:val="24"/>
          <w:szCs w:val="24"/>
        </w:rPr>
        <w:t xml:space="preserve"> looking at the camera</w:t>
      </w:r>
      <w:r w:rsidRPr="006D2AE6">
        <w:rPr>
          <w:sz w:val="24"/>
          <w:szCs w:val="24"/>
        </w:rPr>
        <w:t xml:space="preserve">) and send both this form and the photos to </w:t>
      </w:r>
      <w:hyperlink r:id="rId7" w:history="1">
        <w:r w:rsidRPr="006D2AE6">
          <w:rPr>
            <w:rStyle w:val="Hyperlink"/>
            <w:sz w:val="24"/>
            <w:szCs w:val="24"/>
          </w:rPr>
          <w:t>liveclarence@ccc.tas.gov.au</w:t>
        </w:r>
      </w:hyperlink>
      <w:r w:rsidRPr="006D2AE6">
        <w:rPr>
          <w:rStyle w:val="Hyperlink"/>
          <w:color w:val="auto"/>
          <w:sz w:val="24"/>
          <w:szCs w:val="24"/>
          <w:u w:val="none"/>
        </w:rPr>
        <w:t>.</w:t>
      </w:r>
      <w:r w:rsidRPr="006D2AE6">
        <w:rPr>
          <w:rStyle w:val="Hyperlink"/>
          <w:sz w:val="24"/>
          <w:szCs w:val="24"/>
          <w:u w:val="none"/>
        </w:rPr>
        <w:t xml:space="preserve"> </w:t>
      </w:r>
      <w:r w:rsidRPr="006D2AE6">
        <w:rPr>
          <w:sz w:val="24"/>
          <w:szCs w:val="24"/>
        </w:rPr>
        <w:t>Alternatively, you can provide the text to us directly in the email.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7"/>
        <w:gridCol w:w="5821"/>
      </w:tblGrid>
      <w:tr w:rsidR="00A260CD" w:rsidRPr="006D2AE6" w:rsidTr="006D2AE6">
        <w:trPr>
          <w:trHeight w:val="81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0CD" w:rsidRPr="006D2AE6" w:rsidRDefault="00A260CD" w:rsidP="006D2AE6">
            <w:pPr>
              <w:spacing w:before="240"/>
              <w:rPr>
                <w:b/>
                <w:sz w:val="24"/>
                <w:szCs w:val="24"/>
              </w:rPr>
            </w:pPr>
            <w:r w:rsidRPr="006D2AE6">
              <w:rPr>
                <w:b/>
                <w:sz w:val="24"/>
                <w:szCs w:val="24"/>
              </w:rPr>
              <w:t>□ Attached is a clear head shot / action shot of an individual or group</w:t>
            </w:r>
          </w:p>
        </w:tc>
      </w:tr>
      <w:tr w:rsidR="00A260CD" w:rsidRPr="006D2AE6" w:rsidTr="006D2AE6">
        <w:trPr>
          <w:trHeight w:val="616"/>
        </w:trPr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D" w:rsidRPr="006D2AE6" w:rsidRDefault="00A260CD" w:rsidP="006D2AE6">
            <w:pPr>
              <w:spacing w:before="240"/>
              <w:rPr>
                <w:b/>
                <w:sz w:val="24"/>
                <w:szCs w:val="24"/>
              </w:rPr>
            </w:pPr>
            <w:r w:rsidRPr="006D2AE6">
              <w:rPr>
                <w:b/>
                <w:sz w:val="24"/>
                <w:szCs w:val="24"/>
              </w:rPr>
              <w:t>Name of person</w:t>
            </w:r>
            <w:r w:rsidR="005F3738" w:rsidRPr="006D2AE6">
              <w:rPr>
                <w:b/>
                <w:sz w:val="24"/>
                <w:szCs w:val="24"/>
              </w:rPr>
              <w:t>/s</w:t>
            </w:r>
            <w:r w:rsidRPr="006D2AE6">
              <w:rPr>
                <w:b/>
                <w:sz w:val="24"/>
                <w:szCs w:val="24"/>
              </w:rPr>
              <w:t xml:space="preserve"> featured in photo: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D" w:rsidRPr="006D2AE6" w:rsidRDefault="00A260CD" w:rsidP="006D2AE6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A260CD" w:rsidRPr="006D2AE6" w:rsidTr="006D2AE6">
        <w:trPr>
          <w:trHeight w:val="4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D" w:rsidRPr="006D2AE6" w:rsidRDefault="00A260CD" w:rsidP="006D2AE6">
            <w:pPr>
              <w:spacing w:before="240"/>
              <w:rPr>
                <w:b/>
                <w:sz w:val="24"/>
                <w:szCs w:val="24"/>
              </w:rPr>
            </w:pPr>
            <w:r w:rsidRPr="006D2AE6">
              <w:rPr>
                <w:b/>
                <w:sz w:val="24"/>
                <w:szCs w:val="24"/>
              </w:rPr>
              <w:t>Story of person</w:t>
            </w:r>
            <w:r w:rsidR="004E7FD3" w:rsidRPr="006D2AE6">
              <w:rPr>
                <w:b/>
                <w:sz w:val="24"/>
                <w:szCs w:val="24"/>
              </w:rPr>
              <w:t>/s</w:t>
            </w:r>
            <w:r w:rsidRPr="006D2AE6">
              <w:rPr>
                <w:b/>
                <w:sz w:val="24"/>
                <w:szCs w:val="24"/>
              </w:rPr>
              <w:t xml:space="preserve"> featured (</w:t>
            </w:r>
            <w:r w:rsidR="00CD63E1" w:rsidRPr="006D2AE6">
              <w:rPr>
                <w:b/>
                <w:sz w:val="24"/>
                <w:szCs w:val="24"/>
              </w:rPr>
              <w:t>100</w:t>
            </w:r>
            <w:r w:rsidRPr="006D2AE6">
              <w:rPr>
                <w:b/>
                <w:sz w:val="24"/>
                <w:szCs w:val="24"/>
              </w:rPr>
              <w:t xml:space="preserve"> words or less):</w:t>
            </w:r>
          </w:p>
          <w:p w:rsidR="000B59FC" w:rsidRPr="006D2AE6" w:rsidRDefault="000B59FC" w:rsidP="006D2AE6">
            <w:pPr>
              <w:spacing w:before="240"/>
              <w:rPr>
                <w:b/>
                <w:sz w:val="24"/>
                <w:szCs w:val="24"/>
              </w:rPr>
            </w:pPr>
          </w:p>
          <w:p w:rsidR="000B59FC" w:rsidRPr="006D2AE6" w:rsidRDefault="000B59FC" w:rsidP="006D2AE6">
            <w:pPr>
              <w:spacing w:before="240"/>
              <w:rPr>
                <w:b/>
                <w:sz w:val="24"/>
                <w:szCs w:val="24"/>
              </w:rPr>
            </w:pPr>
          </w:p>
          <w:p w:rsidR="000B59FC" w:rsidRPr="006D2AE6" w:rsidRDefault="000B59FC" w:rsidP="006D2AE6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B7480F" w:rsidRPr="006D2AE6" w:rsidRDefault="00764AF4" w:rsidP="006D2AE6">
      <w:pPr>
        <w:spacing w:before="240" w:after="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 xml:space="preserve">Note: By submitting this story and photo you give permission for this content to be used for promotional purposes by Live Clarence and Clarence City Council. Photos </w:t>
      </w:r>
      <w:r w:rsidR="00B7480F" w:rsidRPr="006D2AE6">
        <w:rPr>
          <w:sz w:val="24"/>
          <w:szCs w:val="24"/>
        </w:rPr>
        <w:t xml:space="preserve">and stories </w:t>
      </w:r>
      <w:r w:rsidRPr="006D2AE6">
        <w:rPr>
          <w:sz w:val="24"/>
          <w:szCs w:val="24"/>
        </w:rPr>
        <w:t xml:space="preserve">featuring people other than you must have the approval of these people for use </w:t>
      </w:r>
      <w:r w:rsidR="00B7480F" w:rsidRPr="006D2AE6">
        <w:rPr>
          <w:sz w:val="24"/>
          <w:szCs w:val="24"/>
        </w:rPr>
        <w:t>by Live Clarence and Clarence City Council.</w:t>
      </w:r>
    </w:p>
    <w:p w:rsidR="000B59FC" w:rsidRPr="006D2AE6" w:rsidRDefault="00764AF4" w:rsidP="006D2AE6">
      <w:pPr>
        <w:spacing w:before="240" w:line="240" w:lineRule="auto"/>
        <w:rPr>
          <w:sz w:val="24"/>
          <w:szCs w:val="24"/>
        </w:rPr>
      </w:pPr>
      <w:r w:rsidRPr="006D2AE6">
        <w:rPr>
          <w:sz w:val="24"/>
          <w:szCs w:val="24"/>
        </w:rPr>
        <w:t>For queries please contact Council on 62179599 or 62179532</w:t>
      </w:r>
    </w:p>
    <w:sectPr w:rsidR="000B59FC" w:rsidRPr="006D2AE6" w:rsidSect="006D2AE6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327"/>
    <w:multiLevelType w:val="hybridMultilevel"/>
    <w:tmpl w:val="BEEE6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3E74"/>
    <w:multiLevelType w:val="hybridMultilevel"/>
    <w:tmpl w:val="ED3499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AD"/>
    <w:rsid w:val="000733E6"/>
    <w:rsid w:val="000B59FC"/>
    <w:rsid w:val="00167A59"/>
    <w:rsid w:val="00284F5C"/>
    <w:rsid w:val="003B38F3"/>
    <w:rsid w:val="004B716B"/>
    <w:rsid w:val="004C4EB9"/>
    <w:rsid w:val="004E7FD3"/>
    <w:rsid w:val="0055054B"/>
    <w:rsid w:val="005F3738"/>
    <w:rsid w:val="00631D6A"/>
    <w:rsid w:val="0068222A"/>
    <w:rsid w:val="006D2AE6"/>
    <w:rsid w:val="00756525"/>
    <w:rsid w:val="00757DD4"/>
    <w:rsid w:val="00764AF4"/>
    <w:rsid w:val="00845D9D"/>
    <w:rsid w:val="008650E7"/>
    <w:rsid w:val="00904BF3"/>
    <w:rsid w:val="00922D74"/>
    <w:rsid w:val="009F0EAD"/>
    <w:rsid w:val="00A260CD"/>
    <w:rsid w:val="00B1656A"/>
    <w:rsid w:val="00B51013"/>
    <w:rsid w:val="00B7480F"/>
    <w:rsid w:val="00B94A13"/>
    <w:rsid w:val="00C3482D"/>
    <w:rsid w:val="00CD5E52"/>
    <w:rsid w:val="00CD63E1"/>
    <w:rsid w:val="00D0228C"/>
    <w:rsid w:val="00DE666F"/>
    <w:rsid w:val="00E309A8"/>
    <w:rsid w:val="00E528C9"/>
    <w:rsid w:val="00FB0F08"/>
    <w:rsid w:val="00FB77A8"/>
    <w:rsid w:val="00FF40B7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lthandWellbeingPlan">
    <w:name w:val="Health and Wellbeing Plan"/>
    <w:basedOn w:val="Normal"/>
    <w:next w:val="Normal"/>
    <w:link w:val="HealthandWellbeingPlanChar"/>
    <w:qFormat/>
    <w:rsid w:val="00756525"/>
    <w:pPr>
      <w:pBdr>
        <w:bottom w:val="single" w:sz="12" w:space="4" w:color="FFC000"/>
      </w:pBdr>
      <w:spacing w:after="300" w:line="240" w:lineRule="auto"/>
      <w:contextualSpacing/>
    </w:pPr>
    <w:rPr>
      <w:rFonts w:ascii="Candara" w:eastAsiaTheme="majorEastAsia" w:hAnsi="Candar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lthandWellbeingPlanChar">
    <w:name w:val="Health and Wellbeing Plan Char"/>
    <w:basedOn w:val="DefaultParagraphFont"/>
    <w:link w:val="HealthandWellbeingPlan"/>
    <w:rsid w:val="00756525"/>
    <w:rPr>
      <w:rFonts w:ascii="Candara" w:eastAsiaTheme="majorEastAsia" w:hAnsi="Candara" w:cstheme="majorBidi"/>
      <w:color w:val="595959" w:themeColor="text1" w:themeTint="A6"/>
      <w:spacing w:val="5"/>
      <w:kern w:val="28"/>
      <w:sz w:val="52"/>
      <w:szCs w:val="52"/>
    </w:rPr>
  </w:style>
  <w:style w:type="paragraph" w:customStyle="1" w:styleId="Candaragreywithyellowunderline">
    <w:name w:val="Candara grey with yellow underline"/>
    <w:basedOn w:val="Title"/>
    <w:link w:val="CandaragreywithyellowunderlineChar"/>
    <w:autoRedefine/>
    <w:qFormat/>
    <w:rsid w:val="000733E6"/>
    <w:pPr>
      <w:pBdr>
        <w:bottom w:val="single" w:sz="12" w:space="4" w:color="E00034"/>
      </w:pBdr>
    </w:pPr>
    <w:rPr>
      <w:rFonts w:ascii="Arial" w:hAnsi="Arial"/>
      <w:color w:val="595959" w:themeColor="text1" w:themeTint="A6"/>
    </w:rPr>
  </w:style>
  <w:style w:type="character" w:customStyle="1" w:styleId="CandaragreywithyellowunderlineChar">
    <w:name w:val="Candara grey with yellow underline Char"/>
    <w:basedOn w:val="TitleChar"/>
    <w:link w:val="Candaragreywithyellowunderline"/>
    <w:rsid w:val="000733E6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73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EAD"/>
    <w:pPr>
      <w:ind w:left="720"/>
      <w:contextualSpacing/>
    </w:pPr>
  </w:style>
  <w:style w:type="table" w:styleId="TableGrid">
    <w:name w:val="Table Grid"/>
    <w:basedOn w:val="TableNormal"/>
    <w:uiPriority w:val="59"/>
    <w:rsid w:val="00A2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lthandWellbeingPlan">
    <w:name w:val="Health and Wellbeing Plan"/>
    <w:basedOn w:val="Normal"/>
    <w:next w:val="Normal"/>
    <w:link w:val="HealthandWellbeingPlanChar"/>
    <w:qFormat/>
    <w:rsid w:val="00756525"/>
    <w:pPr>
      <w:pBdr>
        <w:bottom w:val="single" w:sz="12" w:space="4" w:color="FFC000"/>
      </w:pBdr>
      <w:spacing w:after="300" w:line="240" w:lineRule="auto"/>
      <w:contextualSpacing/>
    </w:pPr>
    <w:rPr>
      <w:rFonts w:ascii="Candara" w:eastAsiaTheme="majorEastAsia" w:hAnsi="Candara" w:cstheme="majorBidi"/>
      <w:color w:val="595959" w:themeColor="text1" w:themeTint="A6"/>
      <w:spacing w:val="5"/>
      <w:kern w:val="28"/>
      <w:sz w:val="52"/>
      <w:szCs w:val="52"/>
    </w:rPr>
  </w:style>
  <w:style w:type="character" w:customStyle="1" w:styleId="HealthandWellbeingPlanChar">
    <w:name w:val="Health and Wellbeing Plan Char"/>
    <w:basedOn w:val="DefaultParagraphFont"/>
    <w:link w:val="HealthandWellbeingPlan"/>
    <w:rsid w:val="00756525"/>
    <w:rPr>
      <w:rFonts w:ascii="Candara" w:eastAsiaTheme="majorEastAsia" w:hAnsi="Candara" w:cstheme="majorBidi"/>
      <w:color w:val="595959" w:themeColor="text1" w:themeTint="A6"/>
      <w:spacing w:val="5"/>
      <w:kern w:val="28"/>
      <w:sz w:val="52"/>
      <w:szCs w:val="52"/>
    </w:rPr>
  </w:style>
  <w:style w:type="paragraph" w:customStyle="1" w:styleId="Candaragreywithyellowunderline">
    <w:name w:val="Candara grey with yellow underline"/>
    <w:basedOn w:val="Title"/>
    <w:link w:val="CandaragreywithyellowunderlineChar"/>
    <w:autoRedefine/>
    <w:qFormat/>
    <w:rsid w:val="000733E6"/>
    <w:pPr>
      <w:pBdr>
        <w:bottom w:val="single" w:sz="12" w:space="4" w:color="E00034"/>
      </w:pBdr>
    </w:pPr>
    <w:rPr>
      <w:rFonts w:ascii="Arial" w:hAnsi="Arial"/>
      <w:color w:val="595959" w:themeColor="text1" w:themeTint="A6"/>
    </w:rPr>
  </w:style>
  <w:style w:type="character" w:customStyle="1" w:styleId="CandaragreywithyellowunderlineChar">
    <w:name w:val="Candara grey with yellow underline Char"/>
    <w:basedOn w:val="TitleChar"/>
    <w:link w:val="Candaragreywithyellowunderline"/>
    <w:rsid w:val="000733E6"/>
    <w:rPr>
      <w:rFonts w:ascii="Arial" w:eastAsiaTheme="majorEastAsia" w:hAnsi="Arial" w:cstheme="majorBidi"/>
      <w:color w:val="595959" w:themeColor="text1" w:themeTint="A6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0733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3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EAD"/>
    <w:pPr>
      <w:ind w:left="720"/>
      <w:contextualSpacing/>
    </w:pPr>
  </w:style>
  <w:style w:type="table" w:styleId="TableGrid">
    <w:name w:val="Table Grid"/>
    <w:basedOn w:val="TableNormal"/>
    <w:uiPriority w:val="59"/>
    <w:rsid w:val="00A26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5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veclarence@ccc.tas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Schulz</dc:creator>
  <cp:lastModifiedBy>Suzanne Schulz</cp:lastModifiedBy>
  <cp:revision>2</cp:revision>
  <dcterms:created xsi:type="dcterms:W3CDTF">2016-07-12T07:02:00Z</dcterms:created>
  <dcterms:modified xsi:type="dcterms:W3CDTF">2016-07-12T07:02:00Z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A1043341</vt:lpwstr>
  </property>
  <property fmtid="{D5CDD505-2E9C-101B-9397-08002B2CF9AE}" pid="4" name="Objective-Title">
    <vt:lpwstr>I Can Pro forma May 2016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2016-05-19T05:58:48Z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2016-05-31T05:39:16Z</vt:filetime>
  </property>
  <property fmtid="{D5CDD505-2E9C-101B-9397-08002B2CF9AE}" pid="10" name="Objective-ModificationStamp">
    <vt:filetime>2016-05-31T05:39:16Z</vt:filetime>
  </property>
  <property fmtid="{D5CDD505-2E9C-101B-9397-08002B2CF9AE}" pid="11" name="Objective-Owner">
    <vt:lpwstr>Suzanne Schulz</vt:lpwstr>
  </property>
  <property fmtid="{D5CDD505-2E9C-101B-9397-08002B2CF9AE}" pid="12" name="Objective-Path">
    <vt:lpwstr>Objective Global Folder:CENTRAL RECORDS:General Files:09 Community Services:09-17 Community Development:09-17-08 Health &amp; Wellbeing - Projects:Live Clarence:Social Media:Can Can Project:</vt:lpwstr>
  </property>
  <property fmtid="{D5CDD505-2E9C-101B-9397-08002B2CF9AE}" pid="13" name="Objective-Parent">
    <vt:lpwstr>Can Can Project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i4>6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09-17-08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ransferred to Southern Water [system]">
    <vt:bool>false</vt:bool>
  </property>
</Properties>
</file>